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664" w:rsidRPr="006C7664" w:rsidRDefault="006C7664" w:rsidP="006C7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664">
        <w:rPr>
          <w:rFonts w:ascii="Franklin Gothic Medium" w:eastAsia="Times New Roman" w:hAnsi="Franklin Gothic Medium" w:cs="Times New Roman"/>
          <w:b/>
          <w:bCs/>
          <w:color w:val="006400"/>
          <w:sz w:val="20"/>
          <w:szCs w:val="20"/>
          <w:lang w:eastAsia="ru-RU"/>
        </w:rPr>
        <w:t>Материально-техническое обеспечение МБОУ Крыловской основной общеобразовательной школы.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9"/>
        <w:gridCol w:w="2451"/>
      </w:tblGrid>
      <w:tr w:rsidR="006C7664" w:rsidRPr="006C7664" w:rsidTr="006C7664">
        <w:trPr>
          <w:trHeight w:val="440"/>
          <w:tblHeader/>
          <w:jc w:val="center"/>
        </w:trPr>
        <w:tc>
          <w:tcPr>
            <w:tcW w:w="7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664" w:rsidRPr="006C7664" w:rsidRDefault="006C7664" w:rsidP="006C76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664" w:rsidRPr="006C7664" w:rsidRDefault="006C7664" w:rsidP="006C766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зданий и сооружений (</w:t>
            </w:r>
            <w:proofErr w:type="spellStart"/>
            <w:proofErr w:type="gram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</w:t>
            </w:r>
            <w:proofErr w:type="spellEnd"/>
            <w:proofErr w:type="gram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Общая площадь всех помещений (м</w:t>
            </w:r>
            <w:proofErr w:type="gram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>2</w:t>
            </w:r>
            <w:proofErr w:type="gram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6 177,7  </w:t>
            </w:r>
            <w:proofErr w:type="spellStart"/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классных комнат  (</w:t>
            </w:r>
            <w:proofErr w:type="spellStart"/>
            <w:proofErr w:type="gram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</w:t>
            </w:r>
            <w:proofErr w:type="spellEnd"/>
            <w:proofErr w:type="gram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мастерских (</w:t>
            </w:r>
            <w:proofErr w:type="spellStart"/>
            <w:proofErr w:type="gram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</w:t>
            </w:r>
            <w:proofErr w:type="spellEnd"/>
            <w:proofErr w:type="gram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Имеет ли учреждение физкультурный зал (да, нет)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Имеет ли учреждение плавательный бассейн (да, нет)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Имеет ли учреждение актовый или лекционный зал (да, нет)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Да 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Имеет ли учреждение музей (да, нет)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Да 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Размер учебно-опытного земельного участка в гектарах</w:t>
            </w: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(при отсутствии участка поставить "0") (га)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Размер подсобного сельского хозяйства в гектарах (при отсутствии поставить "0") (га)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Имеется ли столовая или буфет с горячим питанием (да, нет)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посадочных ме</w:t>
            </w:r>
            <w:proofErr w:type="gram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 в ст</w:t>
            </w:r>
            <w:proofErr w:type="gram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оловых, буфетах – всего (мест)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32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Численность обучающихся, пользующихся горячим питанием (чел)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книг в библиотеке (книжном фонде) (</w:t>
            </w:r>
            <w:proofErr w:type="spellStart"/>
            <w:proofErr w:type="gram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тыс</w:t>
            </w:r>
            <w:proofErr w:type="spellEnd"/>
            <w:proofErr w:type="gram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</w:t>
            </w:r>
            <w:proofErr w:type="spell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2,592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284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т. ч. школьных учебников (</w:t>
            </w:r>
            <w:proofErr w:type="spellStart"/>
            <w:proofErr w:type="gram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тыс</w:t>
            </w:r>
            <w:proofErr w:type="spellEnd"/>
            <w:proofErr w:type="gram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</w:t>
            </w:r>
            <w:proofErr w:type="spell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0,579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Наличие:</w:t>
            </w:r>
          </w:p>
          <w:p w:rsidR="006C7664" w:rsidRPr="006C7664" w:rsidRDefault="006C7664" w:rsidP="006C7664">
            <w:pPr>
              <w:spacing w:after="0" w:line="70" w:lineRule="atLeast"/>
              <w:ind w:left="284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водопровода (да, нет)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284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центрального отопления (да, нет)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284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канализации (да, нет)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автотранспортных средств, предназначенных для перевозки учащихся (при отсутствии автотранспортных средств поставить "0") (</w:t>
            </w:r>
            <w:proofErr w:type="spellStart"/>
            <w:proofErr w:type="gram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</w:t>
            </w:r>
            <w:proofErr w:type="spellEnd"/>
            <w:proofErr w:type="gram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них пассажирских мест (мест)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кабинетов основ информатики и вычислительной техники</w:t>
            </w: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(при отсутствии таких кабинетов поставить "0") (</w:t>
            </w:r>
            <w:proofErr w:type="spellStart"/>
            <w:proofErr w:type="gram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</w:t>
            </w:r>
            <w:proofErr w:type="spellEnd"/>
            <w:proofErr w:type="gram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них рабочих мест с ЭВМ (мест)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персональных ЭВМ (</w:t>
            </w:r>
            <w:proofErr w:type="spellStart"/>
            <w:proofErr w:type="gram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</w:t>
            </w:r>
            <w:proofErr w:type="spellEnd"/>
            <w:proofErr w:type="gram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 них:</w:t>
            </w:r>
          </w:p>
          <w:p w:rsidR="006C7664" w:rsidRPr="006C7664" w:rsidRDefault="006C7664" w:rsidP="006C7664">
            <w:pPr>
              <w:spacing w:before="100" w:beforeAutospacing="1" w:after="100" w:afterAutospacing="1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приобретенных</w:t>
            </w:r>
            <w:proofErr w:type="gram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 последний год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используются в учебных целях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33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персональных ЭВМ в составе локальных вычислительных сетей</w:t>
            </w: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(из стр.36) (</w:t>
            </w:r>
            <w:proofErr w:type="spellStart"/>
            <w:proofErr w:type="gram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</w:t>
            </w:r>
            <w:proofErr w:type="spellEnd"/>
            <w:proofErr w:type="gram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Подключено ли учреждение к сети Интернет (да, нет)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персональных ЭВМ, подключенных к сети Интернет (из стр.36) (</w:t>
            </w:r>
            <w:proofErr w:type="spellStart"/>
            <w:proofErr w:type="gram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</w:t>
            </w:r>
            <w:proofErr w:type="spellEnd"/>
            <w:proofErr w:type="gram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Количество  </w:t>
            </w:r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интерактивных  досок</w:t>
            </w:r>
            <w:r w:rsidRPr="006C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Количество  </w:t>
            </w:r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мультимедийных проекторов</w:t>
            </w:r>
            <w:r w:rsidRPr="006C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Количество телевизоров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  принтеров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  МФУ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DVD</w:t>
            </w:r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плеер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Количество</w:t>
            </w:r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Музыкальный  центр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Магнитола 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Графопроекторы</w:t>
            </w:r>
            <w:proofErr w:type="spellEnd"/>
            <w:r w:rsidRPr="006C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Видеокамера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Видеомагнитофоны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Фотоаппарат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Имеет ли учреждение адрес электронной почты (да, нет)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Имеет ли учреждение собственный сайт в сети Интернет (да, нет)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Да</w:t>
            </w:r>
            <w:proofErr w:type="spell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Имеет ли учреждение электронную библиотеку (да, нет)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Нет 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Имеет ли учреждение автоматическую пожарную сигнализацию (да, нет)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Количество огнетушителей (</w:t>
            </w:r>
            <w:proofErr w:type="spellStart"/>
            <w:proofErr w:type="gramStart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</w:t>
            </w:r>
            <w:proofErr w:type="spellEnd"/>
            <w:proofErr w:type="gramEnd"/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Имеет ли учреждение «тревожную кнопку» (да, нет)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</w:t>
            </w:r>
          </w:p>
        </w:tc>
      </w:tr>
      <w:tr w:rsidR="006C7664" w:rsidRPr="006C7664" w:rsidTr="006C7664">
        <w:trPr>
          <w:trHeight w:val="70"/>
          <w:jc w:val="center"/>
        </w:trPr>
        <w:tc>
          <w:tcPr>
            <w:tcW w:w="7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664" w:rsidRPr="006C7664" w:rsidRDefault="006C7664" w:rsidP="006C7664">
            <w:pPr>
              <w:spacing w:before="100" w:beforeAutospacing="1" w:after="100" w:afterAutospacing="1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Количество  холодильного оборудования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664" w:rsidRPr="006C7664" w:rsidRDefault="006C7664" w:rsidP="006C7664">
            <w:pPr>
              <w:spacing w:after="0" w:line="7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6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</w:tr>
    </w:tbl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5D"/>
    <w:rsid w:val="006C7664"/>
    <w:rsid w:val="0070712A"/>
    <w:rsid w:val="00B23D2B"/>
    <w:rsid w:val="00B6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2016-05-18T17:47:00Z</dcterms:created>
  <dcterms:modified xsi:type="dcterms:W3CDTF">2016-05-18T17:47:00Z</dcterms:modified>
</cp:coreProperties>
</file>