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EE" w:rsidRDefault="004801EE" w:rsidP="004801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801EE" w:rsidRDefault="004801EE" w:rsidP="004801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4801EE" w:rsidRDefault="004801EE" w:rsidP="004801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801EE" w:rsidRPr="00DE2F3E" w:rsidRDefault="004801EE" w:rsidP="0048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3E">
        <w:rPr>
          <w:rFonts w:ascii="Times New Roman" w:hAnsi="Times New Roman" w:cs="Times New Roman"/>
          <w:b/>
          <w:sz w:val="24"/>
          <w:szCs w:val="24"/>
        </w:rPr>
        <w:t>КРЫЛОВСКАЯ ОСНОВНАЯ ОБЩЕОБРАЗОВАТЕЛЬНАЯ ШКОЛА</w:t>
      </w:r>
    </w:p>
    <w:p w:rsidR="004801EE" w:rsidRDefault="004801EE" w:rsidP="004801E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1EE" w:rsidRPr="009965A5" w:rsidRDefault="004801EE" w:rsidP="004801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33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965A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801EE" w:rsidRPr="009965A5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A5">
        <w:rPr>
          <w:rFonts w:ascii="Times New Roman" w:hAnsi="Times New Roman" w:cs="Times New Roman"/>
          <w:sz w:val="24"/>
          <w:szCs w:val="24"/>
        </w:rPr>
        <w:t>ПРИНЯТО: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A5">
        <w:rPr>
          <w:rFonts w:ascii="Times New Roman" w:hAnsi="Times New Roman" w:cs="Times New Roman"/>
          <w:sz w:val="24"/>
          <w:szCs w:val="24"/>
        </w:rPr>
        <w:t xml:space="preserve">на педагогическом совете школы </w:t>
      </w:r>
    </w:p>
    <w:p w:rsidR="004801EE" w:rsidRPr="009965A5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A5">
        <w:rPr>
          <w:rFonts w:ascii="Times New Roman" w:hAnsi="Times New Roman" w:cs="Times New Roman"/>
          <w:sz w:val="24"/>
          <w:szCs w:val="24"/>
        </w:rPr>
        <w:t>протокол №6</w:t>
      </w:r>
    </w:p>
    <w:p w:rsidR="004801EE" w:rsidRPr="009965A5" w:rsidRDefault="004801EE" w:rsidP="00480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A5">
        <w:rPr>
          <w:rFonts w:ascii="Times New Roman" w:hAnsi="Times New Roman" w:cs="Times New Roman"/>
          <w:sz w:val="24"/>
          <w:szCs w:val="24"/>
        </w:rPr>
        <w:t>от 19 марта2014 г.</w:t>
      </w:r>
    </w:p>
    <w:p w:rsidR="004801EE" w:rsidRPr="009965A5" w:rsidRDefault="004801EE" w:rsidP="004801E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965A5">
        <w:rPr>
          <w:rFonts w:ascii="Times New Roman" w:hAnsi="Times New Roman" w:cs="Times New Roman"/>
          <w:sz w:val="24"/>
          <w:szCs w:val="24"/>
        </w:rPr>
        <w:t xml:space="preserve">   Директор школы:                       И.В. Волчанская</w:t>
      </w:r>
    </w:p>
    <w:p w:rsidR="004801EE" w:rsidRPr="009965A5" w:rsidRDefault="004801EE" w:rsidP="004801EE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801EE" w:rsidRPr="009965A5" w:rsidRDefault="004801EE" w:rsidP="004801E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65A5">
        <w:rPr>
          <w:rFonts w:ascii="Times New Roman" w:hAnsi="Times New Roman" w:cs="Times New Roman"/>
          <w:i/>
          <w:sz w:val="24"/>
          <w:szCs w:val="24"/>
        </w:rPr>
        <w:t>Приказ № 3</w:t>
      </w:r>
      <w:r w:rsidR="000030CE">
        <w:rPr>
          <w:rFonts w:ascii="Times New Roman" w:hAnsi="Times New Roman" w:cs="Times New Roman"/>
          <w:i/>
          <w:sz w:val="24"/>
          <w:szCs w:val="24"/>
        </w:rPr>
        <w:t>7</w:t>
      </w:r>
      <w:r w:rsidRPr="009965A5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0030CE">
        <w:rPr>
          <w:rFonts w:ascii="Times New Roman" w:hAnsi="Times New Roman" w:cs="Times New Roman"/>
          <w:i/>
          <w:sz w:val="24"/>
          <w:szCs w:val="24"/>
        </w:rPr>
        <w:t>15</w:t>
      </w:r>
      <w:r w:rsidRPr="009965A5">
        <w:rPr>
          <w:rFonts w:ascii="Times New Roman" w:hAnsi="Times New Roman" w:cs="Times New Roman"/>
          <w:i/>
          <w:sz w:val="24"/>
          <w:szCs w:val="24"/>
        </w:rPr>
        <w:t>.0</w:t>
      </w:r>
      <w:r w:rsidR="000030CE">
        <w:rPr>
          <w:rFonts w:ascii="Times New Roman" w:hAnsi="Times New Roman" w:cs="Times New Roman"/>
          <w:i/>
          <w:sz w:val="24"/>
          <w:szCs w:val="24"/>
        </w:rPr>
        <w:t>4</w:t>
      </w:r>
      <w:r w:rsidRPr="009965A5">
        <w:rPr>
          <w:rFonts w:ascii="Times New Roman" w:hAnsi="Times New Roman" w:cs="Times New Roman"/>
          <w:i/>
          <w:sz w:val="24"/>
          <w:szCs w:val="24"/>
        </w:rPr>
        <w:t>. 2014 года</w:t>
      </w:r>
    </w:p>
    <w:p w:rsidR="004801EE" w:rsidRDefault="004801EE" w:rsidP="004801E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ПОЛОЖЕНИЕ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О РАБОТЕ С ПЕРСОНАЛЬНЫМИ ДАННЫМИ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РАБОТНИКОВ И ОБУЧАЮЩИХСЯ МБОУ КРЫЛОВСКОЙ ООШ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ОБЩИЕ ПОЛОЖЕНИЯ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разработано в соответствии с Федеральным законом РФ от 27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июля 2006 г. № 152-ФЗ «О персональных данных» и гл. 14 «Защита персональных данных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работника» Трудового кодекса РФ для обеспечения порядка обработки (получения, сбора,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использования, передачи, хранения и защиты) персональных данных работников и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 образовательного учреждения и гарантии их конфиденциальности.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1.2. Под персональными данными работника понимается информация, касающаяся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конкретного работника,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оператору (руководителю образовательного учреждения и (или) уполномоченному им лицу) в связи с трудовыми отношениями, возникающими между работником и работодателем (руководителем образовательного учреждения).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1.3. Под персональными данными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понимается информация, касающаяся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обучающегося, необходимая оператору (руководителю образовательного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учреждения и (или) уполномоченному им лицу) в связи с отношениями, возникающими между родителями (законными представителями) обучающегося и образовательным учреждением (руководителем образовательного учреждения).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     СОСТАВЛЯЮЩИЕ ПЕРСОНАЛЬНЫЕ ДАННЫЕ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2.1. Документы, содержащие сведения, необходимые для заключения, изменения или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прекращения трудового договора с работником (оформления трудовых отношений с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работником):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об образовании, квалификации;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страховое свидетельство государственного пенсионного страхования;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ИНН;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 воинского учета.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2.2. Документы, содержащие сведения, необходимые для предоставления работнику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гарантий и компенсаций, установленных действующим законодательством: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составе семьи;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состоянии здоровья (сведения об инвалидности и т.п.);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состоянии здоровья детей и других близких родственников (например,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справки об инвалидности, о наличии хронических заболеваний);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lastRenderedPageBreak/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подтверждающие право на дополнительные гарантии и компенсации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определенным основаниям, предусмотренным законодательством (донорстве,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зоне воздействия радиации в связи с аварией на Чернобыльской АЭС и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т.п.);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беременности работницы;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возрасте малолетних детей;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месте обучения детей.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2.3. Документы, содержащие сведения, необходимые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конституционного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права на получение образования (заключения договора с родителями (законными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представителями) обучающегося):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документ, удостоверяющий личность обучающегося (свидетельство о рождении или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 о получении образования, необходимого для поступления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соответствующий класс (личное дело, справка с предыдущего места учебы и т.п.);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медицинское заключение об отсутствии противопоказаний для обучения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образовательном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конкретного вида и типа;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медицинское заключение о возможности изучения предметов, представляющих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повышенную опасность для здоровья (физкультура, информатика и т.п.);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 о месте проживания;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 одного из родителей (законных представителей) обучающегося;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полис обязательного медицинского страхования.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Документы, содержащие сведения, необходимые для предоставления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обучающемуся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гарантий и компенсаций, установленных действующим законодательством: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составе семьи;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о состоянии здоровья (сведения об инвалидности, наличии хронических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заболеваний.);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подтверждающие право на дополнительные гарантии и компенсации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определенным основаниям, предусмотренным законодательством (родители-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инвалиды, неполная семья, ребенок-сирота, и т.п.).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3.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УСЛОВИЯ ПРОВЕДЕНИЯ ОБРАБОТКИ ПЕРСОНАЛЬНЫХ ДАННЫХ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 Обработка персональных данных работника: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3.1.1. Обработка (получение, сбор, использование, передача, хранение и защита)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персональных данных работника может осуществляться исключительно в целях: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соблюдения законов и иных нормативных правовых актов;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содействия работникам в трудоустройстве, обучении и продвижении по службе;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личной безопасности работников;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количества и качества выполняемой работы;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обеспечения сохранности имущества, в минимально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этих целей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3.1.2. Все персональные данные работника можно получать только у него самого,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proofErr w:type="gramEnd"/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исключением случаев, предусмотренных федеральным законом. Если персональные данные 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 получить только у третьей стороны, то работник должен быть уведомлен  об этом заранее и от него должно быть получено письменное согласие. Работник должен быть проинформирован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4801EE" w:rsidRDefault="004801EE" w:rsidP="004801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3.1.3.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ст. 24 Конституции РФ оператор (руководитель</w:t>
      </w:r>
      <w:proofErr w:type="gramEnd"/>
    </w:p>
    <w:p w:rsidR="00FB7F55" w:rsidRDefault="004801EE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 учреждения и (или) уполномоченное им</w:t>
      </w:r>
      <w:r w:rsidR="00FB7F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лицо) вправе осуществлять сбор,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передачу, уничтожение, хранение, использование информации о политических, религиозных,</w:t>
      </w:r>
      <w:r w:rsidR="00FB7F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других убеждениях и частной жизни, а также информации, нарушающей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тайну переписки,</w:t>
      </w:r>
      <w:r w:rsidR="00FB7F55" w:rsidRPr="00FB7F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7F55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телефонных переговоров, почтовых, телеграфных и иных сообщений работника только с его письменного согласия или на основании судебного решения.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Обработка персональных данных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3.2.1. Обработка (получение, сбор, использование, передача, хранение и защита)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персональных данных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может осуществляться исключительно в целях: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соблюдения законов и иных нормативных правовых актов;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содействия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обучении, трудоустройстве;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их личной безопасности;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количества и качества обучения;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обеспечения сохранности имущества в минимально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этих целей</w:t>
      </w:r>
    </w:p>
    <w:p w:rsidR="004801EE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3.2.2. Все персональные данные несовершеннолетнего обучающегося до получения им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основного общего образования можно получать только у его родителей (законных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представителей). Если персональные данные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 получить только у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третьей стороны, то родители (законные представители)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должны быть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уведомлены об этом заранее и от них должно быть получено письменное согласие.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Родители (законные представители) обучающегося должны быть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проинформирован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3.2.3. Все персональные данные несовершеннолетнего обучающегося после получения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 основного общего образования или совершеннолетнего обучающегося можно получать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только у него самого. Если персональные данные такого обучающегося возможно получить только у третьей стороны, то он должен быть уведомлен об этом заранее и от него должно быть получено письменное согласие. Такой обучающийся должен быть проинформирован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3.2.4.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ст. 24 Конституции РФ оператор (руководитель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 учреждения и (или) уполномоченное им лицо) 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 обучающегося только с его письменного согласия (согласия родителей (законных представителей) несовершеннолетнего обучающегося до получения им основного общего образования), форма которого определяется ч.4 ст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.9 Федерального закона «О защите персональных данных» или на основании судебного решения.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4.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ФОРМИРОВАНИЕ И ВЕДЕНИЕ ДЕЛ,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КАСАЮЩИХСЯ ПЕРСОНАЛЬНЫХ ДАННЫХ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Персональные данные работника размещаются в личной карточке работника формы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Т-2,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заполняется после издания приказа о его приеме на работу. Личные карточки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работников хранятся в специально оборудованных несгораемых шкафах в алфавитном порядке.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Персональные данные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размещаются в его личном деле, которое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заполняется после издания приказа о зачислении в школу. Личные дела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формируются в папках классов, которые хранятся в специально оборудованных несгораемых  шкафах.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4.3. Право доступа к личным данным работников и обучающихся имеют только оператор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(руководитель образовательного учреждения и (или) уполномоченное им лицо) и лица,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уполномоченные действующим законодательством.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 xml:space="preserve">           5.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ХРАНЕНИЕ И ИСПОЛЬЗОВАНИЕ ПЕРСОНАЛЬНЫХ ДАННЫХ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5.1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Персональные данные работников и обучающихся хранятся </w:t>
      </w:r>
      <w:r w:rsidR="00A722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бумажных и электронных носителях у оператора (руководителя образовательного учреждения и (или) уполномоченного им лица).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5.2. При работе с персональными данными в целях обеспечения информационной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безопасности необходимо, чтобы: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оператор, осуществляющий работу с персональными данными, не оставлял в свое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отсутствие компьютер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незаблокированным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оператор имел свой персональный идентификатор и пароль, не оставлял его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рабочем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месте и не передавал другим лицам;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компьютер с базой данных не был подключен к локальной сети и сети Интернет. 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 Личные карточки уволенных работников хранятся в архиве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учреждения в алфавитном порядке в течение 75 лет (ст. 339 «Перечня типовых управленческих документов, образующихся в деятельности организаций, с указанием сроков хранения», утвержденного Руководителем Федеральной архивной службы России 6 октября 2000 года).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5.4. Доступ к персональным данным работников без получения специального разрешения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имеют: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образовательного учреждения;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 по кадрам (ответственный за ведение кадрового делопроизводства).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5.5.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Доступ к персональным данным обучающегося без получения специального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разрешения имеют: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образовательного учреждения;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руководителя образовательного учреждения;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классные руководители (только к персональным данным обучающихся своего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класса).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5.6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письменному запросу, на основании приказа руководителя образовательного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учреждения, к персональным данным работников и обучающихся могут быть допущены иные лица, в пределах своей компетенции.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5.7.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Оператор (руководитель образовательного учреждения и (или) уполномоченное им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лицо) при обработке персональных данных должен руководствоваться настоящим Положением, Должностной инструкцией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ответственного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безопасность персональных данных и обязан использовать персональные данные работников и обучающихся лишь в целях, для которых они были предоставлены.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6.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ПЕРЕДАЧА ПЕРСОНАЛЬНЫХ ДАННЫХ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Персональные данные работника (обучающегося) не могут быть сообщены третьей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стороне без письменного согласия работника, обучающегося (родителей (законных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представителей) несовершеннолетнего обучающегося до получения им основного общего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образования), за исключением случаев, когда это необходимо для предупреждения угрозы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и здоровью работника (обучающегося), а также в случаях, установленных федеральным законом.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6.2. Передача персональных данных работника (обучающегося) его представителям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может быть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установленном действующим законодательством порядке только в том объеме, который необходим для выполнения указанными представителями их функций.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7.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ПРАВА СУБЪЕКТОВ ПЕРСОНАЛЬНЫХ ДАННЫХ ПО ОБЕСПЕЧЕНИЮ          ЗАЩИТЫИХ ПЕРСОНАЛЬНЫХ ДАННЫХ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7.1.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Работники и обучающиеся (родители (законные представители) несовершеннолетних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получения ими основного общего образования) имеют право на полную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информацию о своих персональных данных (персональных данных своих несовершеннолетних детей до получения ими основного общего образования) и их обработке, свободный бесплатный доступ к своим персональным данным (персональным данным своих несовершеннолетних детей до получения ими основного общего образования). Работники и обучающиеся (родители (законные представители) несовершеннолетних обучающихся до получения ими основного общего образования) могут потребовать исключить или исправить неверные или неполные персональные данные, а также данные, обработанные с нарушением установленных требований.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Персональные данные оценочного характера работник и обучающийся (родители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(законные представители) несовершеннолетнего обучающегося до получения им основного общего образования) имеет право дополнить заявлением, выражающим его собственную точку зрения.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8.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ОБЯЗАННОСТИ СУБЪЕКТА ПЕРСОНАЛЬНЫХ ДАННЫХ ПО ОБЕСПЕЧЕНИЮ ДОСТОВЕРНОСТИ ЕГО ПЕРСОНАЛЬНЫХ ДАННЫХ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8.1. Для обеспечения достоверности персональных данных работники и обучающиеся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(родители (законные представители) несовершеннолетних обучающихся до получения ими основного общего образования) обязаны предоставлять оператору (руководителю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 учреждения и (или) уполномоченному им лицу) сведения о себе (своих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несовершеннолетних детях до получения ими основного общего образования).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8.2. В случае изменения сведений, составляющих персональные данные, необходимые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заключения трудового договора работник обязан в течение 10 рабочих дней сообщить об этом оператору (руководителю обра</w:t>
      </w:r>
      <w:r w:rsidR="002904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зовательного учреждения и (или)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уполномоченному им лицу).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8.3. В случае изменения сведений, составляющих персональные данные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совершеннолетнего обучающегося, он обязан в течение месяца сообщить об этом оператору (руководителю образовательного учреждения и (или) уполномоченному им лицу).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8.4. В случае изменения сведений, составляющих персональные данные обучающегося,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родители (законные представители) несовершеннолетнего обучающегося до получения им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основного общего образования) обязаны в течение месяца сообщить об этом оператору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(руководителю образовательного учреждения и (или) уполномоченному им лицу).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8.5. Предоставление работнику (обучающемуся) гарантий и компенсаций,</w:t>
      </w:r>
      <w:r w:rsidRPr="00FB7F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предусмотренных действующим законодательством, осуществляется с момента предоставления соответствующих сведений, если иное не предусмотрено действующим законодательством.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9. 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ОТВЕТСТВЕННОСТЬ ЗА НАРУШЕНИЕ НАСТОЯЩЕГО ПОЛОЖЕНИЯ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9.1.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 нарушение порядка обработки (сбора, хранения, использования, распространения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защиты) персональных данных должностное лицо несет административную ответственность (на основании ст. 13.11 «Нарушение установленного законом порядка сбора, хранения, использования или распространения информации о гражданах (персональных данных)» Кодекса РФ об административных правонарушениях).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9.2. За нарушение правил хранения и использования персональных данных, повлекшее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собой материальный ущерб работодателю, работник несет материальную ответственность (на основании ст. 238 «Материальная ответственность работника за ущерб, причиненный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работодателю» и ст.241 «Пределы материальной ответственности работника» Трудового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кодекса РФ).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9.3. Материальный ущерб, нанесенный работнику за счет ненадлежащего хранения и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использования персональных данных, подлежит возмещению в полном объеме (ст. 235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«Материальная ответственность работодателя за ущерб, причиненный имуществу работника» Трудового кодекса РФ), а моральный — в форме и размерах, определенных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трудовым договором (ст. 237 «Возмещение морального вреда, причиненного работнику» Трудового кодекса РФ).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9.4.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Оператор (руководитель образовательного учреждения и (или) уполномоченные им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лица)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относящихся к субъектам персональных данных, которых связывают с оператором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трудовые отношения (работникам);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полученных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оператором в связи с заключением договора, стороной которого является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 персональных данных (обучающийся, подрядчик, исполнитель и т.п.), если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персональные данные не распространяются, а также не предоставляются третьим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лицам без согласия субъекта персональных данных и используются оператором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исключительно для исполнения указанного договора и заключения договоров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субъектом персональных данных;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являющихся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общедоступными персональными данными;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включающих в себя только фамилии, имена и отчества субъектов персональных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данных;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в целях однократного пропуска субъекта персональных данных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территорию, на которой находится оператор, или в иных аналогичных целях;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включенных в информационные системы персональных данных, имеющие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соответствии с федеральными законами статус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федеральных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автоматизированных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систем, а также в государственные информационные системы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персональных данных, созданные в целях защиты безопасности государства и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общественного порядка;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обрабатываемых без использования средств автоматизации в соответствии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федеральными законами или иными нормативными правовыми актами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</w:t>
      </w:r>
      <w:proofErr w:type="gramEnd"/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Федерации,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устанавливающими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требования к обеспечению безопасности</w:t>
      </w:r>
    </w:p>
    <w:p w:rsidR="00FB7F55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персональных данных при их обработке и к соблюдению прав субъектов</w:t>
      </w:r>
    </w:p>
    <w:p w:rsidR="00FB7F55" w:rsidRPr="004801EE" w:rsidRDefault="00FB7F55" w:rsidP="00FB7F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персональных данных.</w:t>
      </w:r>
    </w:p>
    <w:p w:rsidR="004801EE" w:rsidRDefault="004801EE" w:rsidP="004801EE">
      <w:pPr>
        <w:jc w:val="right"/>
      </w:pPr>
    </w:p>
    <w:sectPr w:rsidR="004801EE" w:rsidSect="0026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EE"/>
    <w:rsid w:val="000030CE"/>
    <w:rsid w:val="0024253A"/>
    <w:rsid w:val="002645E4"/>
    <w:rsid w:val="002904AD"/>
    <w:rsid w:val="004801EE"/>
    <w:rsid w:val="00A722A3"/>
    <w:rsid w:val="00FB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2014-09-26T10:00:00Z</cp:lastPrinted>
  <dcterms:created xsi:type="dcterms:W3CDTF">2014-09-18T11:18:00Z</dcterms:created>
  <dcterms:modified xsi:type="dcterms:W3CDTF">2014-09-26T10:03:00Z</dcterms:modified>
</cp:coreProperties>
</file>